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08436" w14:textId="77F0BCF3" w:rsidR="00936823" w:rsidRPr="009058A0" w:rsidRDefault="000336F0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>Na temelju</w:t>
      </w:r>
      <w:r w:rsidR="00562EAF" w:rsidRPr="009058A0">
        <w:rPr>
          <w:rFonts w:ascii="Times New Roman" w:hAnsi="Times New Roman" w:cs="Times New Roman"/>
          <w:sz w:val="24"/>
          <w:szCs w:val="24"/>
        </w:rPr>
        <w:t xml:space="preserve"> članka 31.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Zakona o postupanju s nezakonito izgrađenim zgradam</w:t>
      </w:r>
      <w:r w:rsidR="00562EAF" w:rsidRPr="009058A0">
        <w:rPr>
          <w:rFonts w:ascii="Times New Roman" w:hAnsi="Times New Roman" w:cs="Times New Roman"/>
          <w:sz w:val="24"/>
          <w:szCs w:val="24"/>
        </w:rPr>
        <w:t>a („Narodne novine“ broj 86/12,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143/13</w:t>
      </w:r>
      <w:r w:rsidR="00562EAF" w:rsidRPr="009058A0">
        <w:rPr>
          <w:rFonts w:ascii="Times New Roman" w:hAnsi="Times New Roman" w:cs="Times New Roman"/>
          <w:sz w:val="24"/>
          <w:szCs w:val="24"/>
        </w:rPr>
        <w:t>, 65/17 i 14/19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CD3FFC" w:rsidRPr="009058A0">
        <w:rPr>
          <w:rFonts w:ascii="Times New Roman" w:hAnsi="Times New Roman" w:cs="Times New Roman"/>
          <w:sz w:val="24"/>
          <w:szCs w:val="24"/>
        </w:rPr>
        <w:t>25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. Statuta </w:t>
      </w:r>
      <w:r w:rsidR="00936823" w:rsidRPr="009058A0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 w:rsidRPr="009058A0">
        <w:rPr>
          <w:rFonts w:ascii="Times New Roman" w:hAnsi="Times New Roman" w:cs="Times New Roman"/>
          <w:sz w:val="24"/>
          <w:szCs w:val="24"/>
        </w:rPr>
        <w:t>-</w:t>
      </w:r>
      <w:r w:rsidR="00AA75CA" w:rsidRPr="009058A0">
        <w:rPr>
          <w:rFonts w:ascii="Times New Roman" w:hAnsi="Times New Roman" w:cs="Times New Roman"/>
          <w:sz w:val="24"/>
          <w:szCs w:val="24"/>
        </w:rPr>
        <w:t>k</w:t>
      </w:r>
      <w:r w:rsidR="00421FD0" w:rsidRPr="009058A0">
        <w:rPr>
          <w:rFonts w:ascii="Times New Roman" w:hAnsi="Times New Roman" w:cs="Times New Roman"/>
          <w:sz w:val="24"/>
          <w:szCs w:val="24"/>
        </w:rPr>
        <w:t xml:space="preserve">ninske županije“ br. </w:t>
      </w:r>
      <w:r w:rsidR="00CD3FFC" w:rsidRPr="009058A0">
        <w:rPr>
          <w:rFonts w:ascii="Times New Roman" w:hAnsi="Times New Roman" w:cs="Times New Roman"/>
          <w:sz w:val="24"/>
          <w:szCs w:val="24"/>
        </w:rPr>
        <w:t>7/21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), </w:t>
      </w:r>
      <w:r w:rsidR="00936823" w:rsidRPr="009058A0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 w:rsidRPr="009058A0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na</w:t>
      </w:r>
      <w:r w:rsidR="00E62A4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952848">
        <w:rPr>
          <w:rFonts w:ascii="Times New Roman" w:hAnsi="Times New Roman" w:cs="Times New Roman"/>
          <w:sz w:val="24"/>
          <w:szCs w:val="24"/>
        </w:rPr>
        <w:t xml:space="preserve">14.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562EAF" w:rsidRPr="009058A0">
        <w:rPr>
          <w:rFonts w:ascii="Times New Roman" w:hAnsi="Times New Roman" w:cs="Times New Roman"/>
          <w:sz w:val="24"/>
          <w:szCs w:val="24"/>
        </w:rPr>
        <w:t>s</w:t>
      </w:r>
      <w:r w:rsidR="00AA75CA" w:rsidRPr="009058A0">
        <w:rPr>
          <w:rFonts w:ascii="Times New Roman" w:hAnsi="Times New Roman" w:cs="Times New Roman"/>
          <w:sz w:val="24"/>
          <w:szCs w:val="24"/>
        </w:rPr>
        <w:t>jednici</w:t>
      </w:r>
      <w:r w:rsidR="0072504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B4983" w:rsidRPr="009058A0">
        <w:rPr>
          <w:rFonts w:ascii="Times New Roman" w:hAnsi="Times New Roman" w:cs="Times New Roman"/>
          <w:sz w:val="24"/>
          <w:szCs w:val="24"/>
        </w:rPr>
        <w:t>o</w:t>
      </w:r>
      <w:r w:rsidR="00AA75CA" w:rsidRPr="009058A0">
        <w:rPr>
          <w:rFonts w:ascii="Times New Roman" w:hAnsi="Times New Roman" w:cs="Times New Roman"/>
          <w:sz w:val="24"/>
          <w:szCs w:val="24"/>
        </w:rPr>
        <w:t>d</w:t>
      </w:r>
      <w:r w:rsidR="00F40FB7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F279F6">
        <w:rPr>
          <w:rFonts w:ascii="Times New Roman" w:hAnsi="Times New Roman" w:cs="Times New Roman"/>
          <w:sz w:val="24"/>
          <w:szCs w:val="24"/>
        </w:rPr>
        <w:t xml:space="preserve"> </w:t>
      </w:r>
      <w:r w:rsidR="00EE012A">
        <w:rPr>
          <w:rFonts w:ascii="Times New Roman" w:hAnsi="Times New Roman" w:cs="Times New Roman"/>
          <w:sz w:val="24"/>
          <w:szCs w:val="24"/>
        </w:rPr>
        <w:t xml:space="preserve">04. prosinca </w:t>
      </w:r>
      <w:r w:rsidR="00AA75CA" w:rsidRPr="009058A0">
        <w:rPr>
          <w:rFonts w:ascii="Times New Roman" w:hAnsi="Times New Roman" w:cs="Times New Roman"/>
          <w:sz w:val="24"/>
          <w:szCs w:val="24"/>
        </w:rPr>
        <w:t>20</w:t>
      </w:r>
      <w:r w:rsidR="006A5EBD" w:rsidRPr="009058A0">
        <w:rPr>
          <w:rFonts w:ascii="Times New Roman" w:hAnsi="Times New Roman" w:cs="Times New Roman"/>
          <w:sz w:val="24"/>
          <w:szCs w:val="24"/>
        </w:rPr>
        <w:t>2</w:t>
      </w:r>
      <w:r w:rsidR="00DD3DED">
        <w:rPr>
          <w:rFonts w:ascii="Times New Roman" w:hAnsi="Times New Roman" w:cs="Times New Roman"/>
          <w:sz w:val="24"/>
          <w:szCs w:val="24"/>
        </w:rPr>
        <w:t>3</w:t>
      </w:r>
      <w:r w:rsidR="00316565" w:rsidRPr="009058A0">
        <w:rPr>
          <w:rFonts w:ascii="Times New Roman" w:hAnsi="Times New Roman" w:cs="Times New Roman"/>
          <w:sz w:val="24"/>
          <w:szCs w:val="24"/>
        </w:rPr>
        <w:t>.</w:t>
      </w:r>
      <w:r w:rsidR="009058A0" w:rsidRPr="009058A0">
        <w:rPr>
          <w:rFonts w:ascii="Times New Roman" w:hAnsi="Times New Roman" w:cs="Times New Roman"/>
          <w:sz w:val="24"/>
          <w:szCs w:val="24"/>
        </w:rPr>
        <w:t xml:space="preserve"> godine, d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onosi </w:t>
      </w:r>
    </w:p>
    <w:p w14:paraId="2224C57C" w14:textId="77777777" w:rsidR="009058A0" w:rsidRPr="009058A0" w:rsidRDefault="009058A0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7CF472" w14:textId="36199D2D" w:rsidR="003801E5" w:rsidRPr="009058A0" w:rsidRDefault="00AA75CA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01857A40" w14:textId="3E4CF92D" w:rsidR="009058A0" w:rsidRPr="009058A0" w:rsidRDefault="003801E5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utroška sredstava naknade za zadržavanje nez</w:t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>akonito izgrađenih zgrada</w:t>
      </w:r>
    </w:p>
    <w:p w14:paraId="52BA714F" w14:textId="373067AD" w:rsidR="00936823" w:rsidRPr="009058A0" w:rsidRDefault="009058A0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="003801E5" w:rsidRPr="009058A0">
        <w:rPr>
          <w:rFonts w:ascii="Times New Roman" w:hAnsi="Times New Roman" w:cs="Times New Roman"/>
          <w:b/>
          <w:sz w:val="24"/>
          <w:szCs w:val="24"/>
        </w:rPr>
        <w:t>prostoru na području Općine Ružić u 20</w:t>
      </w:r>
      <w:r w:rsidR="00F21FDE" w:rsidRPr="009058A0">
        <w:rPr>
          <w:rFonts w:ascii="Times New Roman" w:hAnsi="Times New Roman" w:cs="Times New Roman"/>
          <w:b/>
          <w:sz w:val="24"/>
          <w:szCs w:val="24"/>
        </w:rPr>
        <w:t>2</w:t>
      </w:r>
      <w:r w:rsidR="00DD3DED">
        <w:rPr>
          <w:rFonts w:ascii="Times New Roman" w:hAnsi="Times New Roman" w:cs="Times New Roman"/>
          <w:b/>
          <w:sz w:val="24"/>
          <w:szCs w:val="24"/>
        </w:rPr>
        <w:t>4</w:t>
      </w:r>
      <w:r w:rsidR="003801E5" w:rsidRPr="009058A0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5599D0DE" w14:textId="29FFFCEE" w:rsidR="00936823" w:rsidRPr="009058A0" w:rsidRDefault="00936823" w:rsidP="009058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EEC771" w14:textId="01401041" w:rsidR="00936823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4B65F804" w14:textId="6DC1100F" w:rsidR="00190BE9" w:rsidRPr="009058A0" w:rsidRDefault="00936823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 w:rsidRPr="009058A0">
        <w:rPr>
          <w:rFonts w:ascii="Times New Roman" w:hAnsi="Times New Roman" w:cs="Times New Roman"/>
          <w:sz w:val="24"/>
          <w:szCs w:val="24"/>
        </w:rPr>
        <w:t>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 w:rsidRPr="009058A0">
        <w:rPr>
          <w:rFonts w:ascii="Times New Roman" w:hAnsi="Times New Roman" w:cs="Times New Roman"/>
          <w:sz w:val="24"/>
          <w:szCs w:val="24"/>
        </w:rPr>
        <w:t>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 w:rsidRPr="009058A0">
        <w:rPr>
          <w:rFonts w:ascii="Times New Roman" w:hAnsi="Times New Roman" w:cs="Times New Roman"/>
          <w:sz w:val="24"/>
          <w:szCs w:val="24"/>
        </w:rPr>
        <w:t>Općine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>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, </w:t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 w:rsidRPr="009058A0">
        <w:rPr>
          <w:rFonts w:ascii="Times New Roman" w:hAnsi="Times New Roman" w:cs="Times New Roman"/>
          <w:sz w:val="24"/>
          <w:szCs w:val="24"/>
        </w:rPr>
        <w:t xml:space="preserve"> u 20</w:t>
      </w:r>
      <w:r w:rsidR="00F21FDE" w:rsidRPr="009058A0">
        <w:rPr>
          <w:rFonts w:ascii="Times New Roman" w:hAnsi="Times New Roman" w:cs="Times New Roman"/>
          <w:sz w:val="24"/>
          <w:szCs w:val="24"/>
        </w:rPr>
        <w:t>2</w:t>
      </w:r>
      <w:r w:rsidR="00A24AE2">
        <w:rPr>
          <w:rFonts w:ascii="Times New Roman" w:hAnsi="Times New Roman" w:cs="Times New Roman"/>
          <w:sz w:val="24"/>
          <w:szCs w:val="24"/>
        </w:rPr>
        <w:t>4</w:t>
      </w:r>
      <w:r w:rsidR="00190BE9" w:rsidRPr="009058A0">
        <w:rPr>
          <w:rFonts w:ascii="Times New Roman" w:hAnsi="Times New Roman" w:cs="Times New Roman"/>
          <w:sz w:val="24"/>
          <w:szCs w:val="24"/>
        </w:rPr>
        <w:t>. godini</w:t>
      </w:r>
      <w:r w:rsidR="00AA75CA" w:rsidRPr="009058A0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 w:rsidRPr="009058A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0336F0" w:rsidRPr="009058A0">
        <w:rPr>
          <w:rFonts w:ascii="Times New Roman" w:hAnsi="Times New Roman" w:cs="Times New Roman"/>
          <w:sz w:val="24"/>
          <w:szCs w:val="24"/>
        </w:rPr>
        <w:t>pojedinih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</w:p>
    <w:p w14:paraId="01C0F160" w14:textId="5A995D8A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8939D" w14:textId="76D3D56E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2739F8F" w14:textId="280AE58D" w:rsidR="008C6B82" w:rsidRPr="009058A0" w:rsidRDefault="008C6B82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F279F6">
        <w:rPr>
          <w:rFonts w:ascii="Times New Roman" w:hAnsi="Times New Roman" w:cs="Times New Roman"/>
          <w:sz w:val="24"/>
          <w:szCs w:val="24"/>
        </w:rPr>
        <w:t xml:space="preserve">2.000,00 </w:t>
      </w:r>
      <w:r w:rsidR="00DD3DED">
        <w:rPr>
          <w:rFonts w:ascii="Times New Roman" w:hAnsi="Times New Roman" w:cs="Times New Roman"/>
          <w:sz w:val="24"/>
          <w:szCs w:val="24"/>
        </w:rPr>
        <w:t>EUR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namjenski će se koristiti</w:t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i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za financiranje troškova realizacije Programa</w:t>
      </w:r>
      <w:r w:rsidR="00010639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sz w:val="24"/>
          <w:szCs w:val="24"/>
        </w:rPr>
        <w:t>gra</w:t>
      </w:r>
      <w:r w:rsidR="002B4983" w:rsidRPr="009058A0">
        <w:rPr>
          <w:rFonts w:ascii="Times New Roman" w:hAnsi="Times New Roman" w:cs="Times New Roman"/>
          <w:sz w:val="24"/>
          <w:szCs w:val="24"/>
        </w:rPr>
        <w:t>đenja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komunalne infrastrukture na području </w:t>
      </w:r>
      <w:r w:rsidRPr="009058A0">
        <w:rPr>
          <w:rFonts w:ascii="Times New Roman" w:hAnsi="Times New Roman" w:cs="Times New Roman"/>
          <w:sz w:val="24"/>
          <w:szCs w:val="24"/>
        </w:rPr>
        <w:t xml:space="preserve"> Općine Ružić za 20</w:t>
      </w:r>
      <w:r w:rsidR="00CD3FFC" w:rsidRPr="009058A0">
        <w:rPr>
          <w:rFonts w:ascii="Times New Roman" w:hAnsi="Times New Roman" w:cs="Times New Roman"/>
          <w:sz w:val="24"/>
          <w:szCs w:val="24"/>
        </w:rPr>
        <w:t>2</w:t>
      </w:r>
      <w:r w:rsidR="00DD3DED">
        <w:rPr>
          <w:rFonts w:ascii="Times New Roman" w:hAnsi="Times New Roman" w:cs="Times New Roman"/>
          <w:sz w:val="24"/>
          <w:szCs w:val="24"/>
        </w:rPr>
        <w:t>4</w:t>
      </w:r>
      <w:r w:rsidR="00E62A4A" w:rsidRPr="009058A0">
        <w:rPr>
          <w:rFonts w:ascii="Times New Roman" w:hAnsi="Times New Roman" w:cs="Times New Roman"/>
          <w:sz w:val="24"/>
          <w:szCs w:val="24"/>
        </w:rPr>
        <w:t>.</w:t>
      </w:r>
      <w:r w:rsidRPr="009058A0">
        <w:rPr>
          <w:rFonts w:ascii="Times New Roman" w:hAnsi="Times New Roman" w:cs="Times New Roman"/>
          <w:sz w:val="24"/>
          <w:szCs w:val="24"/>
        </w:rPr>
        <w:t xml:space="preserve"> godinu.</w:t>
      </w:r>
    </w:p>
    <w:p w14:paraId="2C1EBDF2" w14:textId="3DF91C6B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BD339F" w14:textId="6D12C502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9058A0">
        <w:rPr>
          <w:rFonts w:ascii="Times New Roman" w:hAnsi="Times New Roman" w:cs="Times New Roman"/>
          <w:b/>
          <w:sz w:val="24"/>
          <w:szCs w:val="24"/>
        </w:rPr>
        <w:t>3</w:t>
      </w:r>
      <w:r w:rsidRPr="009058A0">
        <w:rPr>
          <w:rFonts w:ascii="Times New Roman" w:hAnsi="Times New Roman" w:cs="Times New Roman"/>
          <w:b/>
          <w:sz w:val="24"/>
          <w:szCs w:val="24"/>
        </w:rPr>
        <w:t>.</w:t>
      </w:r>
    </w:p>
    <w:p w14:paraId="6D725292" w14:textId="30B46050" w:rsidR="008C6B82" w:rsidRPr="009058A0" w:rsidRDefault="00AA75CA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 xml:space="preserve"> Proračunska sredstva namijenjena za financiranje</w:t>
      </w:r>
      <w:r w:rsidR="004C678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 xml:space="preserve">realizacije Programa </w:t>
      </w:r>
      <w:r w:rsidR="002B4983" w:rsidRPr="009058A0">
        <w:rPr>
          <w:rFonts w:ascii="Times New Roman" w:hAnsi="Times New Roman" w:cs="Times New Roman"/>
          <w:sz w:val="24"/>
          <w:szCs w:val="24"/>
        </w:rPr>
        <w:t>građenja</w:t>
      </w:r>
      <w:r w:rsidRPr="009058A0">
        <w:rPr>
          <w:rFonts w:ascii="Times New Roman" w:hAnsi="Times New Roman" w:cs="Times New Roman"/>
          <w:sz w:val="24"/>
          <w:szCs w:val="24"/>
        </w:rPr>
        <w:t xml:space="preserve"> i održavanja komunalne infrastrukture iz članka </w:t>
      </w:r>
      <w:r w:rsidR="000336F0" w:rsidRPr="009058A0">
        <w:rPr>
          <w:rFonts w:ascii="Times New Roman" w:hAnsi="Times New Roman" w:cs="Times New Roman"/>
          <w:sz w:val="24"/>
          <w:szCs w:val="24"/>
        </w:rPr>
        <w:t>2</w:t>
      </w:r>
      <w:r w:rsidRPr="009058A0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14:paraId="3269B72B" w14:textId="5E8877EE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D695E3" w14:textId="56B637E0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9058A0">
        <w:rPr>
          <w:rFonts w:ascii="Times New Roman" w:hAnsi="Times New Roman" w:cs="Times New Roman"/>
          <w:b/>
          <w:sz w:val="24"/>
          <w:szCs w:val="24"/>
        </w:rPr>
        <w:t>4</w:t>
      </w:r>
      <w:r w:rsidRPr="009058A0">
        <w:rPr>
          <w:rFonts w:ascii="Times New Roman" w:hAnsi="Times New Roman" w:cs="Times New Roman"/>
          <w:b/>
          <w:sz w:val="24"/>
          <w:szCs w:val="24"/>
        </w:rPr>
        <w:t>.</w:t>
      </w:r>
    </w:p>
    <w:p w14:paraId="24410034" w14:textId="60620E89" w:rsidR="008C6B82" w:rsidRPr="009058A0" w:rsidRDefault="00F21FDE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Ovaj Program </w:t>
      </w:r>
      <w:r w:rsidR="00A24AE2">
        <w:rPr>
          <w:rFonts w:ascii="Times New Roman" w:hAnsi="Times New Roman" w:cs="Times New Roman"/>
          <w:sz w:val="24"/>
          <w:szCs w:val="24"/>
        </w:rPr>
        <w:t>utroška naknade za zadržavanje nezakonito izgrađenih zgrada u prostoru na području Općine Ružić u 2024. godini</w:t>
      </w:r>
      <w:r w:rsidR="001A77A4">
        <w:rPr>
          <w:rFonts w:ascii="Times New Roman" w:hAnsi="Times New Roman" w:cs="Times New Roman"/>
          <w:sz w:val="24"/>
          <w:szCs w:val="24"/>
        </w:rPr>
        <w:t xml:space="preserve"> </w:t>
      </w:r>
      <w:r w:rsidR="00A24AE2">
        <w:rPr>
          <w:rFonts w:ascii="Times New Roman" w:hAnsi="Times New Roman" w:cs="Times New Roman"/>
          <w:sz w:val="24"/>
          <w:szCs w:val="24"/>
        </w:rPr>
        <w:t xml:space="preserve">stupa na snagu osmog dana od dana objave u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„Službenom </w:t>
      </w:r>
      <w:r w:rsidR="00F279F6">
        <w:rPr>
          <w:rFonts w:ascii="Times New Roman" w:hAnsi="Times New Roman" w:cs="Times New Roman"/>
          <w:sz w:val="24"/>
          <w:szCs w:val="24"/>
        </w:rPr>
        <w:t>glasil</w:t>
      </w:r>
      <w:r w:rsidR="00C24736">
        <w:rPr>
          <w:rFonts w:ascii="Times New Roman" w:hAnsi="Times New Roman" w:cs="Times New Roman"/>
          <w:sz w:val="24"/>
          <w:szCs w:val="24"/>
        </w:rPr>
        <w:t>u</w:t>
      </w:r>
      <w:r w:rsidR="00F279F6">
        <w:rPr>
          <w:rFonts w:ascii="Times New Roman" w:hAnsi="Times New Roman" w:cs="Times New Roman"/>
          <w:sz w:val="24"/>
          <w:szCs w:val="24"/>
        </w:rPr>
        <w:t xml:space="preserve"> Općine 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“, a </w:t>
      </w:r>
      <w:r w:rsidR="00A24AE2">
        <w:rPr>
          <w:rFonts w:ascii="Times New Roman" w:hAnsi="Times New Roman" w:cs="Times New Roman"/>
          <w:sz w:val="24"/>
          <w:szCs w:val="24"/>
        </w:rPr>
        <w:t>primjenjivat će se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od </w:t>
      </w:r>
      <w:r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sz w:val="24"/>
          <w:szCs w:val="24"/>
        </w:rPr>
        <w:t>1. siječnja 20</w:t>
      </w:r>
      <w:r w:rsidRPr="009058A0">
        <w:rPr>
          <w:rFonts w:ascii="Times New Roman" w:hAnsi="Times New Roman" w:cs="Times New Roman"/>
          <w:sz w:val="24"/>
          <w:szCs w:val="24"/>
        </w:rPr>
        <w:t>2</w:t>
      </w:r>
      <w:r w:rsidR="00DD3DED">
        <w:rPr>
          <w:rFonts w:ascii="Times New Roman" w:hAnsi="Times New Roman" w:cs="Times New Roman"/>
          <w:sz w:val="24"/>
          <w:szCs w:val="24"/>
        </w:rPr>
        <w:t>4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5777E9C2" w14:textId="23065EAC" w:rsidR="009058A0" w:rsidRPr="009058A0" w:rsidRDefault="009058A0" w:rsidP="009058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CB1A374" w14:textId="3964B84D" w:rsidR="008C6B82" w:rsidRPr="00AD0B04" w:rsidRDefault="00AA75CA" w:rsidP="009058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0B04">
        <w:rPr>
          <w:rFonts w:ascii="Times New Roman" w:hAnsi="Times New Roman" w:cs="Times New Roman"/>
          <w:sz w:val="24"/>
          <w:szCs w:val="24"/>
        </w:rPr>
        <w:t>KLASA:</w:t>
      </w:r>
      <w:r w:rsidR="00F01048" w:rsidRPr="00AD0B04">
        <w:rPr>
          <w:rFonts w:ascii="Times New Roman" w:hAnsi="Times New Roman" w:cs="Times New Roman"/>
          <w:sz w:val="24"/>
          <w:szCs w:val="24"/>
        </w:rPr>
        <w:t xml:space="preserve"> </w:t>
      </w:r>
      <w:r w:rsidR="0063771E" w:rsidRPr="00AD0B04">
        <w:rPr>
          <w:rFonts w:ascii="Times New Roman" w:hAnsi="Times New Roman" w:cs="Times New Roman"/>
          <w:sz w:val="24"/>
          <w:szCs w:val="24"/>
        </w:rPr>
        <w:t>363-01</w:t>
      </w:r>
      <w:r w:rsidR="00044C03" w:rsidRPr="00AD0B04">
        <w:rPr>
          <w:rFonts w:ascii="Times New Roman" w:hAnsi="Times New Roman" w:cs="Times New Roman"/>
          <w:sz w:val="24"/>
          <w:szCs w:val="24"/>
        </w:rPr>
        <w:t>/23-01/</w:t>
      </w:r>
      <w:r w:rsidR="00AD0B04" w:rsidRPr="00AD0B04">
        <w:rPr>
          <w:rFonts w:ascii="Times New Roman" w:hAnsi="Times New Roman" w:cs="Times New Roman"/>
          <w:sz w:val="24"/>
          <w:szCs w:val="24"/>
        </w:rPr>
        <w:t>16</w:t>
      </w:r>
    </w:p>
    <w:p w14:paraId="75D88DCD" w14:textId="3625F478" w:rsidR="008C6B82" w:rsidRPr="009058A0" w:rsidRDefault="000336F0" w:rsidP="009058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0B04">
        <w:rPr>
          <w:rFonts w:ascii="Times New Roman" w:hAnsi="Times New Roman" w:cs="Times New Roman"/>
          <w:sz w:val="24"/>
          <w:szCs w:val="24"/>
        </w:rPr>
        <w:t>UR</w:t>
      </w:r>
      <w:r w:rsidR="00AA75CA" w:rsidRPr="00AD0B04">
        <w:rPr>
          <w:rFonts w:ascii="Times New Roman" w:hAnsi="Times New Roman" w:cs="Times New Roman"/>
          <w:sz w:val="24"/>
          <w:szCs w:val="24"/>
        </w:rPr>
        <w:t xml:space="preserve">BROJ: </w:t>
      </w:r>
      <w:r w:rsidR="00044C03" w:rsidRPr="00AD0B04">
        <w:rPr>
          <w:rFonts w:ascii="Times New Roman" w:hAnsi="Times New Roman" w:cs="Times New Roman"/>
          <w:sz w:val="24"/>
          <w:szCs w:val="24"/>
        </w:rPr>
        <w:t>2182-8-02</w:t>
      </w:r>
      <w:r w:rsidR="00AD0B04" w:rsidRPr="00AD0B04">
        <w:rPr>
          <w:rFonts w:ascii="Times New Roman" w:hAnsi="Times New Roman" w:cs="Times New Roman"/>
          <w:sz w:val="24"/>
          <w:szCs w:val="24"/>
        </w:rPr>
        <w:t>-</w:t>
      </w:r>
      <w:r w:rsidR="00044C03" w:rsidRPr="00AD0B04">
        <w:rPr>
          <w:rFonts w:ascii="Times New Roman" w:hAnsi="Times New Roman" w:cs="Times New Roman"/>
          <w:sz w:val="24"/>
          <w:szCs w:val="24"/>
        </w:rPr>
        <w:t>23-</w:t>
      </w:r>
      <w:r w:rsidR="00AD0B04" w:rsidRPr="00AD0B04">
        <w:rPr>
          <w:rFonts w:ascii="Times New Roman" w:hAnsi="Times New Roman" w:cs="Times New Roman"/>
          <w:sz w:val="24"/>
          <w:szCs w:val="24"/>
        </w:rPr>
        <w:t>1</w:t>
      </w:r>
    </w:p>
    <w:p w14:paraId="12CF0F26" w14:textId="093FE1A1" w:rsidR="00952848" w:rsidRDefault="00190BE9" w:rsidP="0095284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Gradac,</w:t>
      </w:r>
      <w:r w:rsidR="00F40FB7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EE012A">
        <w:rPr>
          <w:rFonts w:ascii="Times New Roman" w:hAnsi="Times New Roman" w:cs="Times New Roman"/>
          <w:sz w:val="24"/>
          <w:szCs w:val="24"/>
        </w:rPr>
        <w:t xml:space="preserve">04. prosinca </w:t>
      </w:r>
      <w:r w:rsidRPr="009058A0">
        <w:rPr>
          <w:rFonts w:ascii="Times New Roman" w:hAnsi="Times New Roman" w:cs="Times New Roman"/>
          <w:sz w:val="24"/>
          <w:szCs w:val="24"/>
        </w:rPr>
        <w:t>20</w:t>
      </w:r>
      <w:r w:rsidR="006A5EBD" w:rsidRPr="009058A0">
        <w:rPr>
          <w:rFonts w:ascii="Times New Roman" w:hAnsi="Times New Roman" w:cs="Times New Roman"/>
          <w:sz w:val="24"/>
          <w:szCs w:val="24"/>
        </w:rPr>
        <w:t>2</w:t>
      </w:r>
      <w:r w:rsidR="0063771E">
        <w:rPr>
          <w:rFonts w:ascii="Times New Roman" w:hAnsi="Times New Roman" w:cs="Times New Roman"/>
          <w:sz w:val="24"/>
          <w:szCs w:val="24"/>
        </w:rPr>
        <w:t>3</w:t>
      </w:r>
      <w:r w:rsidRPr="009058A0">
        <w:rPr>
          <w:rFonts w:ascii="Times New Roman" w:hAnsi="Times New Roman" w:cs="Times New Roman"/>
          <w:sz w:val="24"/>
          <w:szCs w:val="24"/>
        </w:rPr>
        <w:t>.</w:t>
      </w:r>
      <w:r w:rsidR="002B4983" w:rsidRPr="009058A0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DD4DD10" w14:textId="77777777" w:rsidR="00952848" w:rsidRDefault="00952848" w:rsidP="0095284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82F72E" w14:textId="77777777" w:rsidR="00375268" w:rsidRDefault="008C6B82" w:rsidP="0037526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52848">
        <w:rPr>
          <w:rFonts w:ascii="Times New Roman" w:hAnsi="Times New Roman" w:cs="Times New Roman"/>
          <w:sz w:val="24"/>
          <w:szCs w:val="24"/>
        </w:rPr>
        <w:t>OPĆINSKO</w:t>
      </w:r>
      <w:r w:rsidR="00AA75CA" w:rsidRPr="00952848">
        <w:rPr>
          <w:rFonts w:ascii="Times New Roman" w:hAnsi="Times New Roman" w:cs="Times New Roman"/>
          <w:sz w:val="24"/>
          <w:szCs w:val="24"/>
        </w:rPr>
        <w:t xml:space="preserve"> VIJEĆE </w:t>
      </w:r>
      <w:r w:rsidRPr="00952848">
        <w:rPr>
          <w:rFonts w:ascii="Times New Roman" w:hAnsi="Times New Roman" w:cs="Times New Roman"/>
          <w:sz w:val="24"/>
          <w:szCs w:val="24"/>
        </w:rPr>
        <w:t>OPĆINE RUŽIĆ</w:t>
      </w:r>
      <w:r w:rsidR="00010639" w:rsidRPr="009058A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10639" w:rsidRPr="009528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A5AC7" w14:textId="4C937882" w:rsidR="009058A0" w:rsidRPr="00952848" w:rsidRDefault="00AA75CA" w:rsidP="00375268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952848">
        <w:rPr>
          <w:rFonts w:ascii="Times New Roman" w:hAnsi="Times New Roman" w:cs="Times New Roman"/>
          <w:sz w:val="24"/>
          <w:szCs w:val="24"/>
        </w:rPr>
        <w:t>PREDSJEDNIK</w:t>
      </w:r>
    </w:p>
    <w:p w14:paraId="15B77375" w14:textId="74752BF0" w:rsidR="00B775A8" w:rsidRPr="00952848" w:rsidRDefault="009058A0" w:rsidP="009528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8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4C6780" w:rsidRPr="00952848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="004C6780" w:rsidRPr="00952848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="00952848" w:rsidRPr="00952848">
        <w:rPr>
          <w:rFonts w:ascii="Times New Roman" w:hAnsi="Times New Roman" w:cs="Times New Roman"/>
          <w:sz w:val="24"/>
          <w:szCs w:val="24"/>
        </w:rPr>
        <w:t>, v.r.</w:t>
      </w:r>
    </w:p>
    <w:sectPr w:rsidR="00B775A8" w:rsidRPr="00952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CA"/>
    <w:rsid w:val="00010639"/>
    <w:rsid w:val="000336F0"/>
    <w:rsid w:val="00044C03"/>
    <w:rsid w:val="00190BE9"/>
    <w:rsid w:val="0019238C"/>
    <w:rsid w:val="001A77A4"/>
    <w:rsid w:val="001C40C6"/>
    <w:rsid w:val="0029115F"/>
    <w:rsid w:val="002B4983"/>
    <w:rsid w:val="002C022B"/>
    <w:rsid w:val="00316565"/>
    <w:rsid w:val="0033594F"/>
    <w:rsid w:val="00375268"/>
    <w:rsid w:val="003801E5"/>
    <w:rsid w:val="00421FD0"/>
    <w:rsid w:val="004C6780"/>
    <w:rsid w:val="00562EAF"/>
    <w:rsid w:val="005E4388"/>
    <w:rsid w:val="0063771E"/>
    <w:rsid w:val="006A5EBD"/>
    <w:rsid w:val="006C3784"/>
    <w:rsid w:val="0072504B"/>
    <w:rsid w:val="007A0834"/>
    <w:rsid w:val="007D39B0"/>
    <w:rsid w:val="007F511F"/>
    <w:rsid w:val="00800413"/>
    <w:rsid w:val="008232A0"/>
    <w:rsid w:val="008B673F"/>
    <w:rsid w:val="008C6B82"/>
    <w:rsid w:val="008E147D"/>
    <w:rsid w:val="009058A0"/>
    <w:rsid w:val="00936823"/>
    <w:rsid w:val="00952848"/>
    <w:rsid w:val="009A31DD"/>
    <w:rsid w:val="00A24AE2"/>
    <w:rsid w:val="00A35928"/>
    <w:rsid w:val="00A41514"/>
    <w:rsid w:val="00AA75CA"/>
    <w:rsid w:val="00AD0B04"/>
    <w:rsid w:val="00B33CF5"/>
    <w:rsid w:val="00B775A8"/>
    <w:rsid w:val="00BC1491"/>
    <w:rsid w:val="00C24736"/>
    <w:rsid w:val="00CD3FFC"/>
    <w:rsid w:val="00D14816"/>
    <w:rsid w:val="00D7574E"/>
    <w:rsid w:val="00DD3DED"/>
    <w:rsid w:val="00E23DE5"/>
    <w:rsid w:val="00E440A7"/>
    <w:rsid w:val="00E62A4A"/>
    <w:rsid w:val="00EE012A"/>
    <w:rsid w:val="00F01048"/>
    <w:rsid w:val="00F21FDE"/>
    <w:rsid w:val="00F279F6"/>
    <w:rsid w:val="00F4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3E687"/>
  <w15:docId w15:val="{C0D794B2-3751-4981-A668-CC084E00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Dalibor</cp:lastModifiedBy>
  <cp:revision>4</cp:revision>
  <cp:lastPrinted>2022-11-28T12:39:00Z</cp:lastPrinted>
  <dcterms:created xsi:type="dcterms:W3CDTF">2023-11-26T08:50:00Z</dcterms:created>
  <dcterms:modified xsi:type="dcterms:W3CDTF">2023-12-01T04:27:00Z</dcterms:modified>
</cp:coreProperties>
</file>